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16" w:rsidRDefault="00364316" w:rsidP="00364316">
      <w:pPr>
        <w:rPr>
          <w:b/>
          <w:sz w:val="36"/>
          <w:szCs w:val="36"/>
          <w:u w:val="single"/>
        </w:rPr>
      </w:pPr>
    </w:p>
    <w:p w:rsidR="00364316" w:rsidRDefault="00364316" w:rsidP="00364316">
      <w:pPr>
        <w:rPr>
          <w:b/>
          <w:sz w:val="36"/>
          <w:szCs w:val="36"/>
          <w:u w:val="single"/>
        </w:rPr>
      </w:pPr>
      <w:r w:rsidRPr="00364316">
        <w:rPr>
          <w:b/>
          <w:sz w:val="52"/>
          <w:szCs w:val="52"/>
          <w:u w:val="single"/>
        </w:rPr>
        <w:t>Administração de Materia</w:t>
      </w:r>
      <w:r w:rsidR="003A1B5B">
        <w:rPr>
          <w:b/>
          <w:sz w:val="52"/>
          <w:szCs w:val="52"/>
          <w:u w:val="single"/>
        </w:rPr>
        <w:t>i</w:t>
      </w:r>
      <w:r w:rsidRPr="00364316">
        <w:rPr>
          <w:b/>
          <w:sz w:val="52"/>
          <w:szCs w:val="52"/>
          <w:u w:val="single"/>
        </w:rPr>
        <w:t xml:space="preserve">s </w:t>
      </w:r>
      <w:r>
        <w:rPr>
          <w:b/>
          <w:sz w:val="36"/>
          <w:szCs w:val="36"/>
          <w:u w:val="single"/>
        </w:rPr>
        <w:t xml:space="preserve">                                                                         </w:t>
      </w:r>
    </w:p>
    <w:p w:rsidR="003A1B5B" w:rsidRDefault="00364316" w:rsidP="00364316">
      <w:pPr>
        <w:rPr>
          <w:b/>
          <w:sz w:val="28"/>
          <w:szCs w:val="28"/>
        </w:rPr>
      </w:pPr>
      <w:r w:rsidRPr="00364316">
        <w:rPr>
          <w:b/>
          <w:sz w:val="28"/>
          <w:szCs w:val="28"/>
          <w:u w:val="single"/>
        </w:rPr>
        <w:t>Prof. Sérgio Gouveia</w:t>
      </w:r>
      <w:r w:rsidRPr="00364316"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 xml:space="preserve">                           </w:t>
      </w:r>
    </w:p>
    <w:p w:rsidR="00A646BA" w:rsidRPr="00A646BA" w:rsidRDefault="00A646BA" w:rsidP="00364316">
      <w:pPr>
        <w:rPr>
          <w:b/>
          <w:sz w:val="36"/>
          <w:szCs w:val="36"/>
          <w:u w:val="single"/>
        </w:rPr>
      </w:pPr>
      <w:r w:rsidRPr="00A646BA">
        <w:rPr>
          <w:b/>
          <w:sz w:val="36"/>
          <w:szCs w:val="36"/>
          <w:u w:val="single"/>
        </w:rPr>
        <w:t>Almoxarifado</w:t>
      </w:r>
    </w:p>
    <w:p w:rsidR="00A646BA" w:rsidRDefault="00A646BA" w:rsidP="00364316"/>
    <w:p w:rsidR="00A21DB5" w:rsidRDefault="00A646BA" w:rsidP="00364316">
      <w:r>
        <w:t>Objetivo do almoxarifado:</w:t>
      </w:r>
    </w:p>
    <w:p w:rsidR="00A646BA" w:rsidRDefault="00A646BA" w:rsidP="00364316">
      <w:pPr>
        <w:pStyle w:val="PargrafodaLista"/>
        <w:numPr>
          <w:ilvl w:val="0"/>
          <w:numId w:val="1"/>
        </w:numPr>
      </w:pPr>
      <w:r>
        <w:t>Assegurar que o material adequado esteja na quantidade devida e no local adequado;</w:t>
      </w:r>
    </w:p>
    <w:p w:rsidR="00A646BA" w:rsidRDefault="00A646BA" w:rsidP="00364316">
      <w:pPr>
        <w:pStyle w:val="PargrafodaLista"/>
        <w:numPr>
          <w:ilvl w:val="0"/>
          <w:numId w:val="1"/>
        </w:numPr>
      </w:pPr>
      <w:r>
        <w:t xml:space="preserve">Impedir que </w:t>
      </w:r>
      <w:r w:rsidR="00C60403">
        <w:t>tenha</w:t>
      </w:r>
      <w:r>
        <w:t xml:space="preserve"> divergências de inventario</w:t>
      </w:r>
      <w:r w:rsidR="00C60403">
        <w:t xml:space="preserve"> </w:t>
      </w:r>
      <w:r>
        <w:t>(tabela de controle) e perdas de qualquer natureza;</w:t>
      </w:r>
    </w:p>
    <w:p w:rsidR="00A646BA" w:rsidRDefault="00A646BA" w:rsidP="00364316">
      <w:pPr>
        <w:pStyle w:val="PargrafodaLista"/>
        <w:numPr>
          <w:ilvl w:val="0"/>
          <w:numId w:val="1"/>
        </w:numPr>
      </w:pPr>
      <w:r>
        <w:t>Preservar a qualidade e as quantidades exatas;</w:t>
      </w:r>
    </w:p>
    <w:p w:rsidR="00A646BA" w:rsidRDefault="00A646BA" w:rsidP="00364316">
      <w:pPr>
        <w:pStyle w:val="PargrafodaLista"/>
        <w:numPr>
          <w:ilvl w:val="0"/>
          <w:numId w:val="1"/>
        </w:numPr>
      </w:pPr>
      <w:r>
        <w:t>Possuir instalações adequadas e recursos de movimentação e distribuição. Depositar em um almoxarifado é o mesmo que depositar dinheiro em banco. Por tanto pode-se comprar o esquema de funcionamento do almoxarifado ao do banco.</w:t>
      </w:r>
    </w:p>
    <w:p w:rsidR="00A646BA" w:rsidRDefault="00A646BA" w:rsidP="00364316">
      <w:pPr>
        <w:ind w:left="360"/>
        <w:rPr>
          <w:b/>
        </w:rPr>
      </w:pPr>
      <w:r w:rsidRPr="00A646BA">
        <w:rPr>
          <w:b/>
        </w:rPr>
        <w:t>Almoxarifado</w:t>
      </w:r>
      <w:r>
        <w:rPr>
          <w:b/>
        </w:rPr>
        <w:t>, o que faz ?</w:t>
      </w:r>
    </w:p>
    <w:p w:rsidR="00A646BA" w:rsidRDefault="00A646BA" w:rsidP="00364316">
      <w:pPr>
        <w:pStyle w:val="PargrafodaLista"/>
        <w:numPr>
          <w:ilvl w:val="0"/>
          <w:numId w:val="2"/>
        </w:numPr>
      </w:pPr>
      <w:r w:rsidRPr="00A646BA">
        <w:t>Entrada para estoque</w:t>
      </w:r>
      <w:r>
        <w:t>.</w:t>
      </w:r>
    </w:p>
    <w:p w:rsidR="00A646BA" w:rsidRDefault="00A646BA" w:rsidP="00364316">
      <w:pPr>
        <w:pStyle w:val="PargrafodaLista"/>
        <w:numPr>
          <w:ilvl w:val="0"/>
          <w:numId w:val="2"/>
        </w:numPr>
      </w:pPr>
      <w:r>
        <w:t xml:space="preserve">Ficha de depósito bancário. </w:t>
      </w:r>
    </w:p>
    <w:p w:rsidR="00A646BA" w:rsidRDefault="00A646BA" w:rsidP="00364316">
      <w:pPr>
        <w:pStyle w:val="PargrafodaLista"/>
        <w:numPr>
          <w:ilvl w:val="0"/>
          <w:numId w:val="2"/>
        </w:numPr>
      </w:pPr>
      <w:r>
        <w:t>Nota fiscal de compra.</w:t>
      </w:r>
    </w:p>
    <w:p w:rsidR="00A646BA" w:rsidRDefault="00A646BA" w:rsidP="00364316">
      <w:pPr>
        <w:pStyle w:val="PargrafodaLista"/>
        <w:numPr>
          <w:ilvl w:val="0"/>
          <w:numId w:val="2"/>
        </w:numPr>
      </w:pPr>
      <w:r>
        <w:t>Saída de estoque.</w:t>
      </w:r>
    </w:p>
    <w:p w:rsidR="00A646BA" w:rsidRDefault="00A646BA" w:rsidP="00364316">
      <w:pPr>
        <w:pStyle w:val="PargrafodaLista"/>
        <w:numPr>
          <w:ilvl w:val="0"/>
          <w:numId w:val="2"/>
        </w:numPr>
      </w:pPr>
      <w:r>
        <w:t>Cheque.</w:t>
      </w:r>
    </w:p>
    <w:p w:rsidR="00A646BA" w:rsidRPr="00364316" w:rsidRDefault="00A646BA" w:rsidP="00364316">
      <w:pPr>
        <w:pStyle w:val="PargrafodaLista"/>
        <w:numPr>
          <w:ilvl w:val="0"/>
          <w:numId w:val="2"/>
        </w:numPr>
        <w:rPr>
          <w:b/>
        </w:rPr>
      </w:pPr>
      <w:r>
        <w:t>Reposição do material.</w:t>
      </w:r>
    </w:p>
    <w:p w:rsidR="00364316" w:rsidRDefault="00364316" w:rsidP="00364316">
      <w:pPr>
        <w:pStyle w:val="PargrafodaLista"/>
        <w:rPr>
          <w:b/>
        </w:rPr>
      </w:pPr>
    </w:p>
    <w:p w:rsidR="00A646BA" w:rsidRDefault="00A646BA" w:rsidP="00364316">
      <w:pPr>
        <w:pStyle w:val="PargrafodaLista"/>
        <w:rPr>
          <w:b/>
        </w:rPr>
      </w:pPr>
      <w:bookmarkStart w:id="0" w:name="_GoBack"/>
      <w:r w:rsidRPr="00A646BA">
        <w:rPr>
          <w:b/>
        </w:rPr>
        <w:t>Eficiência do almoxarifado</w:t>
      </w:r>
    </w:p>
    <w:bookmarkEnd w:id="0"/>
    <w:p w:rsidR="00A646BA" w:rsidRDefault="00A646BA" w:rsidP="00364316">
      <w:pPr>
        <w:pStyle w:val="PargrafodaLista"/>
        <w:rPr>
          <w:b/>
        </w:rPr>
      </w:pPr>
    </w:p>
    <w:p w:rsidR="00A646BA" w:rsidRDefault="00A646BA" w:rsidP="00364316">
      <w:pPr>
        <w:pStyle w:val="PargrafodaLista"/>
        <w:rPr>
          <w:b/>
        </w:rPr>
      </w:pPr>
      <w:r>
        <w:rPr>
          <w:b/>
        </w:rPr>
        <w:t>A eficiência de um almoxarifado depende fundamentalmente:</w:t>
      </w:r>
    </w:p>
    <w:p w:rsidR="00A646BA" w:rsidRDefault="00A646BA" w:rsidP="00364316">
      <w:pPr>
        <w:pStyle w:val="PargrafodaLista"/>
        <w:rPr>
          <w:b/>
        </w:rPr>
      </w:pPr>
    </w:p>
    <w:p w:rsidR="00A646BA" w:rsidRDefault="00A646BA" w:rsidP="00364316">
      <w:pPr>
        <w:pStyle w:val="PargrafodaLista"/>
        <w:numPr>
          <w:ilvl w:val="0"/>
          <w:numId w:val="3"/>
        </w:numPr>
      </w:pPr>
      <w:r w:rsidRPr="00364316">
        <w:t>Da redução das dist</w:t>
      </w:r>
      <w:r w:rsidR="00364316">
        <w:t>âncias internas percorridas pela carga e da consequência.</w:t>
      </w:r>
    </w:p>
    <w:p w:rsidR="00364316" w:rsidRPr="00364316" w:rsidRDefault="00364316" w:rsidP="00364316">
      <w:pPr>
        <w:pStyle w:val="PargrafodaLista"/>
        <w:numPr>
          <w:ilvl w:val="0"/>
          <w:numId w:val="3"/>
        </w:numPr>
      </w:pPr>
      <w:r>
        <w:t>Do aumento do tamanho médio das unidades armazenadas.</w:t>
      </w:r>
    </w:p>
    <w:p w:rsidR="00A646BA" w:rsidRDefault="00364316" w:rsidP="00364316">
      <w:pPr>
        <w:pStyle w:val="PargrafodaLista"/>
        <w:numPr>
          <w:ilvl w:val="0"/>
          <w:numId w:val="3"/>
        </w:numPr>
      </w:pPr>
      <w:r>
        <w:t>Da melhor utilização da sua capacidade voluntaria.</w:t>
      </w:r>
    </w:p>
    <w:p w:rsidR="00364316" w:rsidRPr="00364316" w:rsidRDefault="00364316" w:rsidP="00364316">
      <w:pPr>
        <w:pStyle w:val="PargrafodaLista"/>
        <w:ind w:left="1080"/>
      </w:pPr>
    </w:p>
    <w:p w:rsidR="00364316" w:rsidRPr="00C60403" w:rsidRDefault="00364316" w:rsidP="00364316">
      <w:pPr>
        <w:pStyle w:val="PargrafodaLista"/>
        <w:ind w:left="1080"/>
        <w:rPr>
          <w:b/>
        </w:rPr>
      </w:pPr>
      <w:r w:rsidRPr="00C60403">
        <w:rPr>
          <w:b/>
        </w:rPr>
        <w:t xml:space="preserve">Organização do almoxarifado  </w:t>
      </w:r>
    </w:p>
    <w:p w:rsidR="00364316" w:rsidRPr="00364316" w:rsidRDefault="00364316" w:rsidP="00364316">
      <w:pPr>
        <w:pStyle w:val="PargrafodaLista"/>
        <w:ind w:left="1080"/>
      </w:pPr>
    </w:p>
    <w:p w:rsidR="00364316" w:rsidRPr="00364316" w:rsidRDefault="00364316" w:rsidP="00364316">
      <w:pPr>
        <w:pStyle w:val="PargrafodaLista"/>
        <w:numPr>
          <w:ilvl w:val="0"/>
          <w:numId w:val="4"/>
        </w:numPr>
      </w:pPr>
      <w:r w:rsidRPr="00364316">
        <w:t>Receber para guarda e proteção aos materiais adquiridos pela empresa.</w:t>
      </w:r>
    </w:p>
    <w:p w:rsidR="00364316" w:rsidRPr="00364316" w:rsidRDefault="00364316" w:rsidP="00364316">
      <w:pPr>
        <w:pStyle w:val="PargrafodaLista"/>
        <w:numPr>
          <w:ilvl w:val="0"/>
          <w:numId w:val="4"/>
        </w:numPr>
      </w:pPr>
      <w:r w:rsidRPr="00364316">
        <w:t>Entrega dos materiais mediante requisição autorizada aos usuários da empresa.</w:t>
      </w:r>
    </w:p>
    <w:p w:rsidR="00364316" w:rsidRDefault="00364316" w:rsidP="00364316">
      <w:pPr>
        <w:pStyle w:val="PargrafodaLista"/>
        <w:numPr>
          <w:ilvl w:val="0"/>
          <w:numId w:val="4"/>
        </w:numPr>
      </w:pPr>
      <w:r w:rsidRPr="00364316">
        <w:t>Manter atualizado os registros necessários.</w:t>
      </w:r>
    </w:p>
    <w:p w:rsidR="00C60403" w:rsidRPr="00364316" w:rsidRDefault="00C60403" w:rsidP="00C60403"/>
    <w:sectPr w:rsidR="00C60403" w:rsidRPr="00364316" w:rsidSect="00B60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31D72"/>
    <w:multiLevelType w:val="hybridMultilevel"/>
    <w:tmpl w:val="1B38AB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74491"/>
    <w:multiLevelType w:val="hybridMultilevel"/>
    <w:tmpl w:val="4AC4947E"/>
    <w:lvl w:ilvl="0" w:tplc="C7A818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1E08CB"/>
    <w:multiLevelType w:val="hybridMultilevel"/>
    <w:tmpl w:val="610EB93C"/>
    <w:lvl w:ilvl="0" w:tplc="80104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E85B70"/>
    <w:multiLevelType w:val="hybridMultilevel"/>
    <w:tmpl w:val="60C27E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46BA"/>
    <w:rsid w:val="00364316"/>
    <w:rsid w:val="003A1B5B"/>
    <w:rsid w:val="00A21DB5"/>
    <w:rsid w:val="00A646BA"/>
    <w:rsid w:val="00B60B46"/>
    <w:rsid w:val="00C60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B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4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4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Gouveia</dc:creator>
  <cp:lastModifiedBy>Sérgio Gouveia</cp:lastModifiedBy>
  <cp:revision>5</cp:revision>
  <dcterms:created xsi:type="dcterms:W3CDTF">2011-03-30T21:11:00Z</dcterms:created>
  <dcterms:modified xsi:type="dcterms:W3CDTF">2011-08-15T21:10:00Z</dcterms:modified>
</cp:coreProperties>
</file>